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1C39" w:rsidRPr="008D3BD5" w:rsidRDefault="008D3BD5">
      <w:pPr>
        <w:rPr>
          <w:rFonts w:ascii="Palatino Linotype" w:eastAsia="Palatino Linotype" w:hAnsi="Palatino Linotype" w:cs="Palatino Linotype"/>
          <w:b/>
          <w:sz w:val="28"/>
          <w:szCs w:val="28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sz w:val="28"/>
          <w:szCs w:val="28"/>
          <w:lang w:val="es-ES"/>
        </w:rPr>
        <w:t>Fondo de Impacto Comunitario de CABQ (CABQ Community Impact Fund)</w:t>
      </w:r>
    </w:p>
    <w:p w14:paraId="00000002" w14:textId="77777777" w:rsidR="00951C39" w:rsidRPr="008D3BD5" w:rsidRDefault="00951C39">
      <w:pPr>
        <w:rPr>
          <w:rFonts w:ascii="Palatino Linotype" w:eastAsia="Palatino Linotype" w:hAnsi="Palatino Linotype" w:cs="Palatino Linotype"/>
          <w:b/>
          <w:sz w:val="23"/>
          <w:szCs w:val="23"/>
          <w:lang w:val="es-ES"/>
        </w:rPr>
      </w:pPr>
    </w:p>
    <w:p w14:paraId="00000003" w14:textId="77777777" w:rsidR="00951C39" w:rsidRPr="008D3BD5" w:rsidRDefault="008D3BD5">
      <w:pPr>
        <w:rPr>
          <w:rFonts w:ascii="Palatino Linotype" w:eastAsia="Palatino Linotype" w:hAnsi="Palatino Linotype" w:cs="Palatino Linotype"/>
          <w:b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sz w:val="22"/>
          <w:szCs w:val="22"/>
          <w:lang w:val="es-ES"/>
        </w:rPr>
        <w:t>¿Qué es el Fondo de Impacto Comunitario de CABQ</w:t>
      </w:r>
    </w:p>
    <w:p w14:paraId="00000004" w14:textId="77777777" w:rsidR="00951C39" w:rsidRPr="008D3BD5" w:rsidRDefault="008D3BD5">
      <w:p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El Fondo de Impacto Comunitario de CABQ desembolsará casi $ 2.5 millones en fondos de la Ley CARES Act para las familias de Albuquerque que están pasando por dificultades directamente relacionadas con la pandemia COVID-19.</w:t>
      </w:r>
    </w:p>
    <w:p w14:paraId="00000005" w14:textId="77777777" w:rsidR="00951C39" w:rsidRPr="008D3BD5" w:rsidRDefault="00951C39">
      <w:p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</w:p>
    <w:p w14:paraId="00000006" w14:textId="77777777" w:rsidR="00951C39" w:rsidRPr="008D3BD5" w:rsidRDefault="008D3BD5">
      <w:p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El fondo proporcionará un pago d</w:t>
      </w: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e emergencia de una sola vez de $2,000 para hogares calificados que fueron excluidos de los paquetes de ayuda federal. Las solicitudes se aceptarán desde el 7 de diciembre de 2020 hasta el 21 de diciembre de 2020 o hasta que se agoten los fondos. Aplique l</w:t>
      </w: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o antes posible.</w:t>
      </w:r>
    </w:p>
    <w:p w14:paraId="00000007" w14:textId="77777777" w:rsidR="00951C39" w:rsidRPr="008D3BD5" w:rsidRDefault="00951C39">
      <w:p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</w:p>
    <w:p w14:paraId="00000008" w14:textId="77777777" w:rsidR="00951C39" w:rsidRPr="008D3BD5" w:rsidRDefault="008D3BD5">
      <w:p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sz w:val="22"/>
          <w:szCs w:val="22"/>
          <w:lang w:val="es-ES"/>
        </w:rPr>
        <w:t>¿Cuáles son los requisitos para calificar?</w:t>
      </w: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 xml:space="preserve"> </w:t>
      </w:r>
    </w:p>
    <w:p w14:paraId="00000009" w14:textId="77777777" w:rsidR="00951C39" w:rsidRPr="008D3BD5" w:rsidRDefault="008D3BD5">
      <w:p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Para ser elegible, debe cumplir con todos los criterios del Grupo 1</w:t>
      </w:r>
      <w:r w:rsidRPr="008D3BD5">
        <w:rPr>
          <w:rFonts w:ascii="Palatino Linotype" w:eastAsia="Palatino Linotype" w:hAnsi="Palatino Linotype" w:cs="Palatino Linotype"/>
          <w:sz w:val="22"/>
          <w:szCs w:val="22"/>
          <w:u w:val="single"/>
          <w:lang w:val="es-ES"/>
        </w:rPr>
        <w:t xml:space="preserve"> o </w:t>
      </w: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del Grupo 2:</w:t>
      </w:r>
    </w:p>
    <w:p w14:paraId="0000000A" w14:textId="77777777" w:rsidR="00951C39" w:rsidRPr="008D3BD5" w:rsidRDefault="00951C39">
      <w:pPr>
        <w:ind w:right="-810"/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</w:p>
    <w:p w14:paraId="0000000B" w14:textId="77777777" w:rsidR="00951C39" w:rsidRDefault="008D3BD5">
      <w:pPr>
        <w:ind w:right="-810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GRUPO 1:</w:t>
      </w:r>
    </w:p>
    <w:p w14:paraId="0000000C" w14:textId="77777777" w:rsidR="00951C39" w:rsidRPr="008D3BD5" w:rsidRDefault="008D3BD5">
      <w:pPr>
        <w:numPr>
          <w:ilvl w:val="0"/>
          <w:numId w:val="4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Vivir en la ciudad de Albuquerque; y</w:t>
      </w:r>
    </w:p>
    <w:p w14:paraId="0000000D" w14:textId="77777777" w:rsidR="00951C39" w:rsidRPr="008D3BD5" w:rsidRDefault="008D3BD5">
      <w:pPr>
        <w:numPr>
          <w:ilvl w:val="0"/>
          <w:numId w:val="4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No ser elegible para el estímulo federal (no obtuvo un cheque de</w:t>
      </w: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 xml:space="preserve"> estímulo); y</w:t>
      </w:r>
    </w:p>
    <w:p w14:paraId="0000000E" w14:textId="77777777" w:rsidR="00951C39" w:rsidRPr="008D3BD5" w:rsidRDefault="008D3BD5">
      <w:pPr>
        <w:numPr>
          <w:ilvl w:val="0"/>
          <w:numId w:val="4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No ser elegible para beneficios o seguro de desempleo; y</w:t>
      </w:r>
    </w:p>
    <w:p w14:paraId="0000000F" w14:textId="77777777" w:rsidR="00951C39" w:rsidRPr="008D3BD5" w:rsidRDefault="008D3BD5">
      <w:pPr>
        <w:numPr>
          <w:ilvl w:val="0"/>
          <w:numId w:val="4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Experimentó una reducción de al menos 20 horas por semana en horas o una reducción significativa de ingresos en el hogar por hogar entre marzo y diciembre de 2020; y</w:t>
      </w:r>
    </w:p>
    <w:p w14:paraId="00000010" w14:textId="77777777" w:rsidR="00951C39" w:rsidRPr="008D3BD5" w:rsidRDefault="008D3BD5">
      <w:pPr>
        <w:numPr>
          <w:ilvl w:val="0"/>
          <w:numId w:val="4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Tener al menos un h</w:t>
      </w: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ijo menor en el hogar</w:t>
      </w:r>
    </w:p>
    <w:p w14:paraId="00000011" w14:textId="77777777" w:rsidR="00951C39" w:rsidRPr="008D3BD5" w:rsidRDefault="00951C39">
      <w:p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</w:p>
    <w:p w14:paraId="00000012" w14:textId="77777777" w:rsidR="00951C39" w:rsidRDefault="008D3BD5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GRUPO 2:</w:t>
      </w:r>
    </w:p>
    <w:p w14:paraId="00000013" w14:textId="77777777" w:rsidR="00951C39" w:rsidRPr="008D3BD5" w:rsidRDefault="008D3BD5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Residir en la ciudad de Albuquerque; y</w:t>
      </w:r>
    </w:p>
    <w:p w14:paraId="00000014" w14:textId="77777777" w:rsidR="00951C39" w:rsidRPr="008D3BD5" w:rsidRDefault="008D3BD5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No calificó para días pagados por enfermedad; y</w:t>
      </w:r>
    </w:p>
    <w:p w14:paraId="00000015" w14:textId="77777777" w:rsidR="00951C39" w:rsidRPr="008D3BD5" w:rsidRDefault="008D3BD5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No califica para los beneficios del seguro de desempleo; y</w:t>
      </w:r>
    </w:p>
    <w:p w14:paraId="00000016" w14:textId="77777777" w:rsidR="00951C39" w:rsidRPr="008D3BD5" w:rsidRDefault="008D3BD5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Experimento la pérdida temporal del trabajo debido al cierre de su trabajo deb</w:t>
      </w: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ido a un brote de COVID-19 o un cierre impuesto por el estado entre el 1 de julio de 2020 y el 31 de diciembre de 2020; y</w:t>
      </w:r>
    </w:p>
    <w:p w14:paraId="00000017" w14:textId="77777777" w:rsidR="00951C39" w:rsidRPr="008D3BD5" w:rsidRDefault="008D3BD5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sz w:val="22"/>
          <w:szCs w:val="22"/>
          <w:lang w:val="es-ES"/>
        </w:rPr>
        <w:t>Tener al menos dos miembros en el hogar</w:t>
      </w:r>
    </w:p>
    <w:p w14:paraId="00000018" w14:textId="77777777" w:rsidR="00951C39" w:rsidRPr="008D3BD5" w:rsidRDefault="00951C39">
      <w:pPr>
        <w:rPr>
          <w:rFonts w:ascii="Palatino Linotype" w:eastAsia="Palatino Linotype" w:hAnsi="Palatino Linotype" w:cs="Palatino Linotype"/>
          <w:b/>
          <w:sz w:val="22"/>
          <w:szCs w:val="22"/>
          <w:lang w:val="es-ES"/>
        </w:rPr>
      </w:pPr>
    </w:p>
    <w:p w14:paraId="00000019" w14:textId="77777777" w:rsidR="00951C39" w:rsidRPr="008D3BD5" w:rsidRDefault="008D3BD5">
      <w:pPr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¿Cómo me inscribo?</w:t>
      </w:r>
    </w:p>
    <w:p w14:paraId="0000001A" w14:textId="77777777" w:rsidR="00951C39" w:rsidRDefault="008D3BD5">
      <w:p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Solo se puede aplicar utilizando un portal en línea por el Family Independence Initiative.  El enlace de la aplicación se compartirá con la comunidad el 7 de diciembre a las 9 AM MST. </w:t>
      </w:r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Puede encontrar el enlace en:</w:t>
      </w:r>
    </w:p>
    <w:p w14:paraId="0000001B" w14:textId="5ED3DEAB" w:rsidR="00951C39" w:rsidRDefault="008D3BD5">
      <w:pPr>
        <w:numPr>
          <w:ilvl w:val="0"/>
          <w:numId w:val="3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Sitio web de la ciudad de Albuquerque www.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cabq.gov/economicdevelopment. </w:t>
      </w:r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 xml:space="preserve">También puede llamar al </w:t>
      </w:r>
      <w:r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</w:rPr>
        <w:t xml:space="preserve">768-3000 para </w:t>
      </w:r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obtener más information</w:t>
      </w:r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.</w:t>
      </w:r>
    </w:p>
    <w:p w14:paraId="0000001C" w14:textId="77777777" w:rsidR="00951C39" w:rsidRPr="008D3BD5" w:rsidRDefault="008D3BD5">
      <w:pPr>
        <w:numPr>
          <w:ilvl w:val="0"/>
          <w:numId w:val="3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El sitio web de El CENTRO de Igualdad y Derechos, www.elcentronm.org y en el Facebook de El CENTRO.</w:t>
      </w:r>
    </w:p>
    <w:p w14:paraId="0000001D" w14:textId="77777777" w:rsidR="00951C39" w:rsidRPr="008D3BD5" w:rsidRDefault="00951C39">
      <w:pPr>
        <w:ind w:left="720"/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</w:p>
    <w:p w14:paraId="0000001E" w14:textId="77777777" w:rsidR="00951C39" w:rsidRPr="008D3BD5" w:rsidRDefault="008D3BD5">
      <w:pPr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¿Cuál es el proceso de aplicación?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 (no se requerirá pruebas)</w:t>
      </w:r>
    </w:p>
    <w:p w14:paraId="0000001F" w14:textId="77777777" w:rsidR="00951C39" w:rsidRPr="008D3BD5" w:rsidRDefault="008D3BD5">
      <w:p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Se le hará una serie de preguntas que incluyen:</w:t>
      </w:r>
    </w:p>
    <w:p w14:paraId="00000020" w14:textId="77777777" w:rsidR="00951C39" w:rsidRPr="008D3BD5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dirección para asegurarse de que vive en Albuquerque</w:t>
      </w:r>
    </w:p>
    <w:p w14:paraId="00000021" w14:textId="77777777" w:rsidR="00951C39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</w:pP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lastRenderedPageBreak/>
        <w:t>r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aza</w:t>
      </w:r>
      <w:proofErr w:type="spellEnd"/>
    </w:p>
    <w:p w14:paraId="00000022" w14:textId="77777777" w:rsidR="00951C39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</w:pP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fecha</w:t>
      </w:r>
      <w:proofErr w:type="spellEnd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nacimiento</w:t>
      </w:r>
      <w:proofErr w:type="spellEnd"/>
    </w:p>
    <w:p w14:paraId="00000023" w14:textId="77777777" w:rsidR="00951C39" w:rsidRPr="008D3BD5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si ha experimentado una dificultad financiera relacionada con COVID-19 </w:t>
      </w:r>
    </w:p>
    <w:p w14:paraId="00000024" w14:textId="77777777" w:rsidR="00951C39" w:rsidRPr="008D3BD5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asegurándose de cumplir con los requisitos del Grupo 1 o G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rupo 2 enumerados anteriormente</w:t>
      </w:r>
    </w:p>
    <w:p w14:paraId="00000025" w14:textId="77777777" w:rsidR="00951C39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nombre de su empleador anterior o </w:t>
      </w:r>
      <w:proofErr w:type="gramStart"/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actual  (</w:t>
      </w:r>
      <w:proofErr w:type="gramEnd"/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puede indicar “trabajador autónomo” o “contratista independiente, si esa es su situación). </w:t>
      </w:r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 xml:space="preserve">Su </w:t>
      </w: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empleador</w:t>
      </w:r>
      <w:proofErr w:type="spellEnd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 xml:space="preserve"> no </w:t>
      </w: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será</w:t>
      </w:r>
      <w:proofErr w:type="spellEnd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contactado</w:t>
      </w:r>
      <w:proofErr w:type="spellEnd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.</w:t>
      </w:r>
    </w:p>
    <w:p w14:paraId="00000026" w14:textId="77777777" w:rsidR="00951C39" w:rsidRPr="008D3BD5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Si su lugar de trabajo fue cerrado debido a un brote de C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OVID-19, ¿cuántos días estuvo sin trabajo como resultado? </w:t>
      </w:r>
    </w:p>
    <w:p w14:paraId="00000027" w14:textId="77777777" w:rsidR="00951C39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</w:pPr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 xml:space="preserve">¿En </w:t>
      </w: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qué</w:t>
      </w:r>
      <w:proofErr w:type="spellEnd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industria</w:t>
      </w:r>
      <w:proofErr w:type="spellEnd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trabaja</w:t>
      </w:r>
      <w:proofErr w:type="spellEnd"/>
      <w: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</w:rPr>
        <w:t>?</w:t>
      </w:r>
    </w:p>
    <w:p w14:paraId="00000028" w14:textId="77777777" w:rsidR="00951C39" w:rsidRPr="008D3BD5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¿Cómo planea usar los fondos para responder a la emergencia de salud pública?</w:t>
      </w:r>
    </w:p>
    <w:p w14:paraId="00000029" w14:textId="77777777" w:rsidR="00951C39" w:rsidRPr="008D3BD5" w:rsidRDefault="008D3BD5">
      <w:pPr>
        <w:numPr>
          <w:ilvl w:val="0"/>
          <w:numId w:val="2"/>
        </w:num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¿Cuántas personas hay en su hogar?</w:t>
      </w:r>
    </w:p>
    <w:p w14:paraId="0000002A" w14:textId="77777777" w:rsidR="00951C39" w:rsidRPr="008D3BD5" w:rsidRDefault="00951C39">
      <w:pPr>
        <w:rPr>
          <w:rFonts w:ascii="Palatino Linotype" w:eastAsia="Palatino Linotype" w:hAnsi="Palatino Linotype" w:cs="Palatino Linotype"/>
          <w:sz w:val="12"/>
          <w:szCs w:val="12"/>
          <w:lang w:val="es-ES"/>
        </w:rPr>
      </w:pPr>
    </w:p>
    <w:p w14:paraId="0000002B" w14:textId="77777777" w:rsidR="00951C39" w:rsidRPr="008D3BD5" w:rsidRDefault="008D3BD5">
      <w:pPr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¿Cuál es la fecha límite para aplicar?</w:t>
      </w:r>
    </w:p>
    <w:p w14:paraId="0000002C" w14:textId="77777777" w:rsidR="00951C39" w:rsidRPr="008D3BD5" w:rsidRDefault="008D3BD5">
      <w:p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Las solicitudes s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e aceptarán desde el 7 de diciembre de 2020 (9am) hasta el 21 de diciembre de 2020 o hasta que se agoten los fondos. Envíe las solicitudes lo antes posible.</w:t>
      </w:r>
    </w:p>
    <w:p w14:paraId="0000002D" w14:textId="77777777" w:rsidR="00951C39" w:rsidRPr="008D3BD5" w:rsidRDefault="00951C39">
      <w:pPr>
        <w:rPr>
          <w:rFonts w:ascii="Palatino Linotype" w:eastAsia="Palatino Linotype" w:hAnsi="Palatino Linotype" w:cs="Palatino Linotype"/>
          <w:color w:val="202124"/>
          <w:sz w:val="12"/>
          <w:szCs w:val="12"/>
          <w:shd w:val="clear" w:color="auto" w:fill="F8F9FA"/>
          <w:lang w:val="es-ES"/>
        </w:rPr>
      </w:pPr>
    </w:p>
    <w:p w14:paraId="0000002E" w14:textId="77777777" w:rsidR="00951C39" w:rsidRPr="008D3BD5" w:rsidRDefault="008D3BD5">
      <w:pPr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Qué documentación se requerirá:</w:t>
      </w:r>
    </w:p>
    <w:p w14:paraId="0000002F" w14:textId="77777777" w:rsidR="00951C39" w:rsidRPr="008D3BD5" w:rsidRDefault="008D3BD5">
      <w:p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Solo se le pedirá que proporcione una identificación con foto (esto puede incluir una licencia de conducir o identificación emitida por el estado, un pasaporte, una matrícula consular).</w:t>
      </w:r>
    </w:p>
    <w:p w14:paraId="00000030" w14:textId="77777777" w:rsidR="00951C39" w:rsidRPr="008D3BD5" w:rsidRDefault="00951C39">
      <w:pPr>
        <w:rPr>
          <w:rFonts w:ascii="Palatino Linotype" w:eastAsia="Palatino Linotype" w:hAnsi="Palatino Linotype" w:cs="Palatino Linotype"/>
          <w:color w:val="202124"/>
          <w:sz w:val="12"/>
          <w:szCs w:val="12"/>
          <w:shd w:val="clear" w:color="auto" w:fill="F8F9FA"/>
          <w:lang w:val="es-ES"/>
        </w:rPr>
      </w:pPr>
    </w:p>
    <w:p w14:paraId="00000031" w14:textId="77777777" w:rsidR="00951C39" w:rsidRPr="008D3BD5" w:rsidRDefault="008D3BD5">
      <w:pPr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¿Tengo que tener una cuenta bancaria?</w:t>
      </w:r>
    </w:p>
    <w:p w14:paraId="00000032" w14:textId="77777777" w:rsidR="00951C39" w:rsidRPr="008D3BD5" w:rsidRDefault="008D3BD5">
      <w:pPr>
        <w:spacing w:line="308" w:lineRule="auto"/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No. Puede elegir cómo desea rec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ibir su dinero: depósito directo en su cuenta bancaria, una tarjeta </w:t>
      </w:r>
      <w:proofErr w:type="spellStart"/>
      <w:proofErr w:type="gramStart"/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prepagada</w:t>
      </w:r>
      <w:proofErr w:type="spellEnd"/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  o</w:t>
      </w:r>
      <w:proofErr w:type="gramEnd"/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 una tarjeta virtual </w:t>
      </w:r>
      <w:proofErr w:type="spellStart"/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prepagada</w:t>
      </w:r>
      <w:proofErr w:type="spellEnd"/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 xml:space="preserve">. </w:t>
      </w:r>
    </w:p>
    <w:p w14:paraId="00000033" w14:textId="77777777" w:rsidR="00951C39" w:rsidRPr="008D3BD5" w:rsidRDefault="00951C39">
      <w:pPr>
        <w:spacing w:line="308" w:lineRule="auto"/>
        <w:rPr>
          <w:rFonts w:ascii="Palatino Linotype" w:eastAsia="Palatino Linotype" w:hAnsi="Palatino Linotype" w:cs="Palatino Linotype"/>
          <w:b/>
          <w:color w:val="202124"/>
          <w:sz w:val="8"/>
          <w:szCs w:val="8"/>
          <w:shd w:val="clear" w:color="auto" w:fill="F8F9FA"/>
          <w:lang w:val="es-ES"/>
        </w:rPr>
      </w:pPr>
    </w:p>
    <w:p w14:paraId="00000034" w14:textId="77777777" w:rsidR="00951C39" w:rsidRPr="008D3BD5" w:rsidRDefault="008D3BD5">
      <w:pPr>
        <w:spacing w:line="308" w:lineRule="auto"/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¿Cómo recibiré la notificación si aprobaron mi aplicación?</w:t>
      </w:r>
    </w:p>
    <w:p w14:paraId="00000035" w14:textId="77777777" w:rsidR="00951C39" w:rsidRPr="008D3BD5" w:rsidRDefault="008D3BD5">
      <w:pPr>
        <w:spacing w:line="308" w:lineRule="auto"/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Recibirá una notificación enviada a su teléfono por mensaje de texto o por correo e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lectrónico, cualquiera que sea la opción que elija en la aplicación del portal en línea.</w:t>
      </w:r>
    </w:p>
    <w:p w14:paraId="00000036" w14:textId="77777777" w:rsidR="00951C39" w:rsidRPr="008D3BD5" w:rsidRDefault="00951C39">
      <w:pPr>
        <w:spacing w:line="308" w:lineRule="auto"/>
        <w:rPr>
          <w:rFonts w:ascii="Palatino Linotype" w:eastAsia="Palatino Linotype" w:hAnsi="Palatino Linotype" w:cs="Palatino Linotype"/>
          <w:color w:val="202124"/>
          <w:sz w:val="8"/>
          <w:szCs w:val="8"/>
          <w:shd w:val="clear" w:color="auto" w:fill="F8F9FA"/>
          <w:lang w:val="es-ES"/>
        </w:rPr>
      </w:pPr>
    </w:p>
    <w:p w14:paraId="00000037" w14:textId="77777777" w:rsidR="00951C39" w:rsidRPr="008D3BD5" w:rsidRDefault="008D3BD5">
      <w:p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 xml:space="preserve">¿Este programa provocará problemas de “carga pública” y afectará futuras solicitudes para arreglarme? 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No, recibir esta asistencia humanitaria no provocará problemas de carga pública porque es un pago de una sola vez y la elegibilidad no depende de su nivel de ingresos.</w:t>
      </w:r>
    </w:p>
    <w:p w14:paraId="00000038" w14:textId="77777777" w:rsidR="00951C39" w:rsidRPr="008D3BD5" w:rsidRDefault="00951C39">
      <w:pPr>
        <w:rPr>
          <w:rFonts w:ascii="Palatino Linotype" w:eastAsia="Palatino Linotype" w:hAnsi="Palatino Linotype" w:cs="Palatino Linotype"/>
          <w:color w:val="202124"/>
          <w:sz w:val="12"/>
          <w:szCs w:val="12"/>
          <w:shd w:val="clear" w:color="auto" w:fill="F8F9FA"/>
          <w:lang w:val="es-ES"/>
        </w:rPr>
      </w:pPr>
    </w:p>
    <w:p w14:paraId="00000039" w14:textId="77777777" w:rsidR="00951C39" w:rsidRPr="008D3BD5" w:rsidRDefault="008D3BD5">
      <w:pPr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¿Se compartirá mi información con otras agencias gubernamentales?</w:t>
      </w:r>
    </w:p>
    <w:p w14:paraId="0000003A" w14:textId="77777777" w:rsidR="00951C39" w:rsidRPr="008D3BD5" w:rsidRDefault="008D3BD5">
      <w:pPr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La información de los solicitantes solamente se proporcionará al Family Independence Initiative, la organización responsable del portal en línea, la revisión de solicitudes, y la emisión de pagos. No se compartirá con las agencias federales ninguna informa</w:t>
      </w:r>
      <w:r w:rsidRPr="008D3BD5">
        <w:rPr>
          <w:rFonts w:ascii="Palatino Linotype" w:eastAsia="Palatino Linotype" w:hAnsi="Palatino Linotype" w:cs="Palatino Linotype"/>
          <w:color w:val="202124"/>
          <w:sz w:val="22"/>
          <w:szCs w:val="22"/>
          <w:shd w:val="clear" w:color="auto" w:fill="F8F9FA"/>
          <w:lang w:val="es-ES"/>
        </w:rPr>
        <w:t>ción de identificación sobre los destinatarios de la ayuda humanitaria.</w:t>
      </w:r>
    </w:p>
    <w:p w14:paraId="0000003B" w14:textId="77777777" w:rsidR="00951C39" w:rsidRPr="008D3BD5" w:rsidRDefault="00951C39">
      <w:pPr>
        <w:spacing w:line="308" w:lineRule="auto"/>
        <w:jc w:val="center"/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</w:p>
    <w:p w14:paraId="0000003C" w14:textId="77777777" w:rsidR="00951C39" w:rsidRPr="008D3BD5" w:rsidRDefault="008D3BD5">
      <w:pPr>
        <w:spacing w:line="308" w:lineRule="auto"/>
        <w:jc w:val="center"/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 xml:space="preserve">Para obtener más información, visite </w:t>
      </w:r>
    </w:p>
    <w:p w14:paraId="0000003D" w14:textId="77777777" w:rsidR="00951C39" w:rsidRPr="008D3BD5" w:rsidRDefault="008D3BD5">
      <w:pPr>
        <w:spacing w:line="308" w:lineRule="auto"/>
        <w:jc w:val="center"/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hyperlink r:id="rId6">
        <w:r w:rsidRPr="008D3BD5">
          <w:rPr>
            <w:rFonts w:ascii="Palatino Linotype" w:eastAsia="Palatino Linotype" w:hAnsi="Palatino Linotype" w:cs="Palatino Linotype"/>
            <w:b/>
            <w:color w:val="1155CC"/>
            <w:sz w:val="22"/>
            <w:szCs w:val="22"/>
            <w:u w:val="single"/>
            <w:shd w:val="clear" w:color="auto" w:fill="F8F9FA"/>
            <w:lang w:val="es-ES"/>
          </w:rPr>
          <w:t>www.cabq.gov/economicdevelopmen</w:t>
        </w:r>
      </w:hyperlink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 xml:space="preserve"> o  llame al 768-3000, </w:t>
      </w:r>
    </w:p>
    <w:p w14:paraId="0000003E" w14:textId="77777777" w:rsidR="00951C39" w:rsidRPr="008D3BD5" w:rsidRDefault="008D3BD5">
      <w:pPr>
        <w:spacing w:line="308" w:lineRule="auto"/>
        <w:jc w:val="center"/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 xml:space="preserve"> </w:t>
      </w:r>
      <w:proofErr w:type="spellStart"/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o</w:t>
      </w:r>
      <w:proofErr w:type="spellEnd"/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 xml:space="preserve"> obtenga actualizaciones en el</w:t>
      </w: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 xml:space="preserve"> sitio web de  </w:t>
      </w:r>
    </w:p>
    <w:p w14:paraId="0000003F" w14:textId="77777777" w:rsidR="00951C39" w:rsidRPr="008D3BD5" w:rsidRDefault="008D3BD5">
      <w:pPr>
        <w:spacing w:line="30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/>
        </w:rPr>
      </w:pPr>
      <w:r w:rsidRPr="008D3BD5">
        <w:rPr>
          <w:rFonts w:ascii="Palatino Linotype" w:eastAsia="Palatino Linotype" w:hAnsi="Palatino Linotype" w:cs="Palatino Linotype"/>
          <w:b/>
          <w:color w:val="202124"/>
          <w:sz w:val="22"/>
          <w:szCs w:val="22"/>
          <w:shd w:val="clear" w:color="auto" w:fill="F8F9FA"/>
          <w:lang w:val="es-ES"/>
        </w:rPr>
        <w:t>El CENTRO www.elcentronm.org o siga a El CENTRO en Facebook</w:t>
      </w:r>
    </w:p>
    <w:sectPr w:rsidR="00951C39" w:rsidRPr="008D3BD5">
      <w:pgSz w:w="12240" w:h="15840"/>
      <w:pgMar w:top="1440" w:right="6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503A"/>
    <w:multiLevelType w:val="multilevel"/>
    <w:tmpl w:val="32A8D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AC5AA3"/>
    <w:multiLevelType w:val="multilevel"/>
    <w:tmpl w:val="C776A6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5B7A82"/>
    <w:multiLevelType w:val="multilevel"/>
    <w:tmpl w:val="5C0ED6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DB085C"/>
    <w:multiLevelType w:val="multilevel"/>
    <w:tmpl w:val="E08AC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9"/>
    <w:rsid w:val="008D3BD5"/>
    <w:rsid w:val="009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0B5B2-8A4E-4CE9-B60E-0B452E43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75D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bq.gov/economicdevelopm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P9YAuWXwJ4o8Lnbj8FSH4OwAQ==">AMUW2mVz89mjAXCyIWizqbWweJdk7L0hxHk8qIgKXSpnP0b7YqN37RxeN+2g4xn8cWNzidqb5hLK5qcQHDUB8Mfpoc5NOBXk13R7Nxyivg9ZO5kALPf/o4o=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guzman</dc:creator>
  <cp:lastModifiedBy>Saraí</cp:lastModifiedBy>
  <cp:revision>3</cp:revision>
  <dcterms:created xsi:type="dcterms:W3CDTF">2020-12-01T02:12:00Z</dcterms:created>
  <dcterms:modified xsi:type="dcterms:W3CDTF">2020-12-05T02:39:00Z</dcterms:modified>
</cp:coreProperties>
</file>