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FC" w:rsidRDefault="005D3BFC" w:rsidP="005D3BFC">
      <w:pPr>
        <w:shd w:val="clear" w:color="auto" w:fill="FFFFFF"/>
        <w:spacing w:after="0" w:line="240" w:lineRule="auto"/>
        <w:ind w:left="2160"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2889885" cy="704850"/>
            <wp:effectExtent l="0" t="0" r="5715" b="0"/>
            <wp:docPr id="1" name="Picture 1" descr="D:\El Centro Data\Forms\Logo &amp; Letterhead\El CENT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 Centro Data\Forms\Logo &amp; Letterhead\El CENTRO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885" cy="704850"/>
                    </a:xfrm>
                    <a:prstGeom prst="rect">
                      <a:avLst/>
                    </a:prstGeom>
                    <a:noFill/>
                    <a:ln>
                      <a:noFill/>
                    </a:ln>
                  </pic:spPr>
                </pic:pic>
              </a:graphicData>
            </a:graphic>
          </wp:inline>
        </w:drawing>
      </w:r>
    </w:p>
    <w:p w:rsidR="005D3BFC" w:rsidRDefault="005D3BFC" w:rsidP="00355E54">
      <w:pPr>
        <w:shd w:val="clear" w:color="auto" w:fill="FFFFFF"/>
        <w:spacing w:after="0" w:line="240" w:lineRule="auto"/>
        <w:rPr>
          <w:rFonts w:ascii="Times New Roman" w:eastAsia="Times New Roman" w:hAnsi="Times New Roman" w:cs="Times New Roman"/>
          <w:b/>
          <w:bCs/>
          <w:color w:val="000000"/>
          <w:sz w:val="24"/>
          <w:szCs w:val="24"/>
        </w:rPr>
      </w:pPr>
    </w:p>
    <w:p w:rsidR="005D3BFC" w:rsidRDefault="005D3BFC" w:rsidP="00355E54">
      <w:pPr>
        <w:shd w:val="clear" w:color="auto" w:fill="FFFFFF"/>
        <w:spacing w:after="0" w:line="240" w:lineRule="auto"/>
        <w:rPr>
          <w:rFonts w:ascii="Times New Roman" w:eastAsia="Times New Roman" w:hAnsi="Times New Roman" w:cs="Times New Roman"/>
          <w:b/>
          <w:bCs/>
          <w:color w:val="000000"/>
          <w:sz w:val="24"/>
          <w:szCs w:val="24"/>
        </w:rPr>
      </w:pPr>
    </w:p>
    <w:p w:rsidR="005D3BFC" w:rsidRDefault="005D3BFC" w:rsidP="00355E54">
      <w:pPr>
        <w:shd w:val="clear" w:color="auto" w:fill="FFFFFF"/>
        <w:spacing w:after="0" w:line="240" w:lineRule="auto"/>
        <w:rPr>
          <w:rFonts w:ascii="Times New Roman" w:eastAsia="Times New Roman" w:hAnsi="Times New Roman" w:cs="Times New Roman"/>
          <w:b/>
          <w:bCs/>
          <w:color w:val="000000"/>
          <w:sz w:val="24"/>
          <w:szCs w:val="24"/>
        </w:rPr>
      </w:pPr>
    </w:p>
    <w:p w:rsidR="00355E54" w:rsidRPr="005D3BFC" w:rsidRDefault="00355E54" w:rsidP="00355E54">
      <w:pPr>
        <w:shd w:val="clear" w:color="auto" w:fill="FFFFFF"/>
        <w:spacing w:after="0" w:line="240" w:lineRule="auto"/>
        <w:rPr>
          <w:rFonts w:ascii="Times New Roman" w:eastAsia="Times New Roman" w:hAnsi="Times New Roman" w:cs="Times New Roman"/>
          <w:b/>
          <w:bCs/>
          <w:color w:val="000000"/>
          <w:sz w:val="23"/>
          <w:szCs w:val="23"/>
        </w:rPr>
      </w:pPr>
      <w:r w:rsidRPr="00355E54">
        <w:rPr>
          <w:rFonts w:ascii="Times New Roman" w:eastAsia="Times New Roman" w:hAnsi="Times New Roman" w:cs="Times New Roman"/>
          <w:b/>
          <w:bCs/>
          <w:color w:val="000000"/>
          <w:sz w:val="23"/>
          <w:szCs w:val="23"/>
        </w:rPr>
        <w:t xml:space="preserve">For Immediate Release: </w:t>
      </w:r>
      <w:r w:rsidRPr="00355E54">
        <w:rPr>
          <w:rFonts w:ascii="Times New Roman" w:eastAsia="Times New Roman" w:hAnsi="Times New Roman" w:cs="Times New Roman"/>
          <w:color w:val="000000"/>
          <w:sz w:val="23"/>
          <w:szCs w:val="23"/>
        </w:rPr>
        <w:t>Thursday, October 15, 2015</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b/>
          <w:bCs/>
          <w:color w:val="000000"/>
          <w:sz w:val="23"/>
          <w:szCs w:val="23"/>
        </w:rPr>
        <w:t>Contact:</w:t>
      </w:r>
      <w:r w:rsidRPr="00355E54">
        <w:rPr>
          <w:rFonts w:ascii="Times New Roman" w:eastAsia="Times New Roman" w:hAnsi="Times New Roman" w:cs="Times New Roman"/>
          <w:color w:val="000000"/>
          <w:sz w:val="23"/>
          <w:szCs w:val="23"/>
        </w:rPr>
        <w:t xml:space="preserve"> Rachel </w:t>
      </w:r>
      <w:proofErr w:type="spellStart"/>
      <w:r w:rsidRPr="00355E54">
        <w:rPr>
          <w:rFonts w:ascii="Times New Roman" w:eastAsia="Times New Roman" w:hAnsi="Times New Roman" w:cs="Times New Roman"/>
          <w:color w:val="000000"/>
          <w:sz w:val="23"/>
          <w:szCs w:val="23"/>
        </w:rPr>
        <w:t>LaZar</w:t>
      </w:r>
      <w:proofErr w:type="spellEnd"/>
      <w:r w:rsidRPr="00355E54">
        <w:rPr>
          <w:rFonts w:ascii="Times New Roman" w:eastAsia="Times New Roman" w:hAnsi="Times New Roman" w:cs="Times New Roman"/>
          <w:color w:val="000000"/>
          <w:sz w:val="23"/>
          <w:szCs w:val="23"/>
        </w:rPr>
        <w:t xml:space="preserve"> (505)217-5189</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r>
    </w:p>
    <w:p w:rsidR="00355E54" w:rsidRPr="005D3BFC" w:rsidRDefault="00355E54" w:rsidP="00355E54">
      <w:pPr>
        <w:shd w:val="clear" w:color="auto" w:fill="FFFFFF"/>
        <w:spacing w:after="0" w:line="240" w:lineRule="auto"/>
        <w:jc w:val="center"/>
        <w:rPr>
          <w:rFonts w:ascii="Times New Roman" w:eastAsia="Times New Roman" w:hAnsi="Times New Roman" w:cs="Times New Roman"/>
          <w:b/>
          <w:bCs/>
          <w:color w:val="000000"/>
          <w:sz w:val="23"/>
          <w:szCs w:val="23"/>
        </w:rPr>
      </w:pPr>
      <w:r w:rsidRPr="00355E54">
        <w:rPr>
          <w:rFonts w:ascii="Times New Roman" w:eastAsia="Times New Roman" w:hAnsi="Times New Roman" w:cs="Times New Roman"/>
          <w:b/>
          <w:bCs/>
          <w:color w:val="000000"/>
          <w:sz w:val="23"/>
          <w:szCs w:val="23"/>
        </w:rPr>
        <w:t xml:space="preserve">Pro-Immigrant Advocates Launch a 9 Day “Fast to Keep Families Together” </w:t>
      </w:r>
      <w:r w:rsidRPr="00355E54">
        <w:rPr>
          <w:rFonts w:ascii="Times New Roman" w:eastAsia="Times New Roman" w:hAnsi="Times New Roman" w:cs="Times New Roman"/>
          <w:b/>
          <w:bCs/>
          <w:color w:val="000000"/>
          <w:sz w:val="23"/>
          <w:szCs w:val="23"/>
        </w:rPr>
        <w:br/>
        <w:t>to Demand the 5th Circuit Court Issue a Ruling on Administrative Relief</w:t>
      </w:r>
      <w:r w:rsidRPr="005D3BFC">
        <w:rPr>
          <w:rFonts w:ascii="Times New Roman" w:eastAsia="Times New Roman" w:hAnsi="Times New Roman" w:cs="Times New Roman"/>
          <w:color w:val="000000"/>
          <w:sz w:val="23"/>
          <w:szCs w:val="23"/>
        </w:rPr>
        <w:br/>
      </w:r>
    </w:p>
    <w:p w:rsidR="00355E54" w:rsidRPr="005D3BFC" w:rsidRDefault="00355E54" w:rsidP="00355E54">
      <w:pPr>
        <w:shd w:val="clear" w:color="auto" w:fill="FFFFFF"/>
        <w:spacing w:after="0" w:line="240" w:lineRule="auto"/>
        <w:jc w:val="center"/>
        <w:rPr>
          <w:rFonts w:ascii="Times New Roman" w:eastAsia="Times New Roman" w:hAnsi="Times New Roman" w:cs="Times New Roman"/>
          <w:b/>
          <w:bCs/>
          <w:color w:val="000000"/>
          <w:sz w:val="23"/>
          <w:szCs w:val="23"/>
        </w:rPr>
      </w:pPr>
      <w:r w:rsidRPr="00355E54">
        <w:rPr>
          <w:rFonts w:ascii="Times New Roman" w:eastAsia="Times New Roman" w:hAnsi="Times New Roman" w:cs="Times New Roman"/>
          <w:b/>
          <w:bCs/>
          <w:color w:val="000000"/>
          <w:sz w:val="23"/>
          <w:szCs w:val="23"/>
        </w:rPr>
        <w:t>Denounce 5th Cir</w:t>
      </w:r>
      <w:r w:rsidRPr="005D3BFC">
        <w:rPr>
          <w:rFonts w:ascii="Times New Roman" w:eastAsia="Times New Roman" w:hAnsi="Times New Roman" w:cs="Times New Roman"/>
          <w:b/>
          <w:bCs/>
          <w:color w:val="000000"/>
          <w:sz w:val="23"/>
          <w:szCs w:val="23"/>
        </w:rPr>
        <w:t>cuit Judges Functionally Acting on b</w:t>
      </w:r>
      <w:r w:rsidRPr="00355E54">
        <w:rPr>
          <w:rFonts w:ascii="Times New Roman" w:eastAsia="Times New Roman" w:hAnsi="Times New Roman" w:cs="Times New Roman"/>
          <w:b/>
          <w:bCs/>
          <w:color w:val="000000"/>
          <w:sz w:val="23"/>
          <w:szCs w:val="23"/>
        </w:rPr>
        <w:t>ehalf of</w:t>
      </w:r>
    </w:p>
    <w:p w:rsidR="005D3BFC" w:rsidRDefault="00355E54" w:rsidP="005D3BFC">
      <w:pPr>
        <w:shd w:val="clear" w:color="auto" w:fill="FFFFFF"/>
        <w:spacing w:after="0" w:line="240" w:lineRule="auto"/>
        <w:rPr>
          <w:rFonts w:ascii="Times New Roman" w:eastAsia="Times New Roman" w:hAnsi="Times New Roman" w:cs="Times New Roman"/>
          <w:color w:val="000000"/>
          <w:sz w:val="23"/>
          <w:szCs w:val="23"/>
        </w:rPr>
      </w:pPr>
      <w:r w:rsidRPr="00355E54">
        <w:rPr>
          <w:rFonts w:ascii="Times New Roman" w:eastAsia="Times New Roman" w:hAnsi="Times New Roman" w:cs="Times New Roman"/>
          <w:b/>
          <w:bCs/>
          <w:color w:val="000000"/>
          <w:sz w:val="23"/>
          <w:szCs w:val="23"/>
        </w:rPr>
        <w:t>Far-Right Anti-Immigrant Extremists</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t xml:space="preserve">Albuquerque, NM— As thousands of immigrant families continue to be torn apart every day by the 5th Circuit Court delay strategy on administrative relief,  Nora Hernandez, a member of El CENTRO de </w:t>
      </w:r>
      <w:proofErr w:type="spellStart"/>
      <w:r w:rsidRPr="00355E54">
        <w:rPr>
          <w:rFonts w:ascii="Times New Roman" w:eastAsia="Times New Roman" w:hAnsi="Times New Roman" w:cs="Times New Roman"/>
          <w:color w:val="000000"/>
          <w:sz w:val="23"/>
          <w:szCs w:val="23"/>
        </w:rPr>
        <w:t>Igualdad</w:t>
      </w:r>
      <w:proofErr w:type="spellEnd"/>
      <w:r w:rsidRPr="00355E54">
        <w:rPr>
          <w:rFonts w:ascii="Times New Roman" w:eastAsia="Times New Roman" w:hAnsi="Times New Roman" w:cs="Times New Roman"/>
          <w:color w:val="000000"/>
          <w:sz w:val="23"/>
          <w:szCs w:val="23"/>
        </w:rPr>
        <w:t xml:space="preserve"> y Derechos, along with directly impacted immigrant families and national leaders representing faith, labor, civil rights and the community launched “The Fast to Keep Families Together” - a powerful 9 day fast and vigil outside the courthouse in New Orleans to demand the 5th Circuit Court of Appeals rule on the administrative relief case they have been sitting on for almost a year.  A delay on the part of the 5th Circuit prevents the Supreme Court from making a final decision on DACA+ (expanded DACA) and DAPA and defers justice for millions of immigrant communities. </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t xml:space="preserve">“The delay strategy of anti-immigrant extremists is affecting millions of people who might have a little bit of security knowing they can keep their families together,” said Nora Hernandez, at a press conference on Wednesday in front of the </w:t>
      </w:r>
      <w:proofErr w:type="spellStart"/>
      <w:r w:rsidRPr="00355E54">
        <w:rPr>
          <w:rFonts w:ascii="Times New Roman" w:eastAsia="Times New Roman" w:hAnsi="Times New Roman" w:cs="Times New Roman"/>
          <w:color w:val="000000"/>
          <w:sz w:val="23"/>
          <w:szCs w:val="23"/>
        </w:rPr>
        <w:t>the</w:t>
      </w:r>
      <w:proofErr w:type="spellEnd"/>
      <w:r w:rsidRPr="00355E54">
        <w:rPr>
          <w:rFonts w:ascii="Times New Roman" w:eastAsia="Times New Roman" w:hAnsi="Times New Roman" w:cs="Times New Roman"/>
          <w:color w:val="000000"/>
          <w:sz w:val="23"/>
          <w:szCs w:val="23"/>
        </w:rPr>
        <w:t xml:space="preserve"> courthouse.</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t xml:space="preserve">In Albuquerque, members of El CENTRO de </w:t>
      </w:r>
      <w:proofErr w:type="spellStart"/>
      <w:r w:rsidRPr="00355E54">
        <w:rPr>
          <w:rFonts w:ascii="Times New Roman" w:eastAsia="Times New Roman" w:hAnsi="Times New Roman" w:cs="Times New Roman"/>
          <w:color w:val="000000"/>
          <w:sz w:val="23"/>
          <w:szCs w:val="23"/>
        </w:rPr>
        <w:t>Igualdad</w:t>
      </w:r>
      <w:proofErr w:type="spellEnd"/>
      <w:r w:rsidRPr="00355E54">
        <w:rPr>
          <w:rFonts w:ascii="Times New Roman" w:eastAsia="Times New Roman" w:hAnsi="Times New Roman" w:cs="Times New Roman"/>
          <w:color w:val="000000"/>
          <w:sz w:val="23"/>
          <w:szCs w:val="23"/>
        </w:rPr>
        <w:t xml:space="preserve"> y Derechos organized a series of actions in solidarity with the action in New Orleans, including </w:t>
      </w:r>
      <w:proofErr w:type="gramStart"/>
      <w:r w:rsidRPr="00355E54">
        <w:rPr>
          <w:rFonts w:ascii="Times New Roman" w:eastAsia="Times New Roman" w:hAnsi="Times New Roman" w:cs="Times New Roman"/>
          <w:color w:val="000000"/>
          <w:sz w:val="23"/>
          <w:szCs w:val="23"/>
        </w:rPr>
        <w:t>a solidarity</w:t>
      </w:r>
      <w:proofErr w:type="gramEnd"/>
      <w:r w:rsidRPr="00355E54">
        <w:rPr>
          <w:rFonts w:ascii="Times New Roman" w:eastAsia="Times New Roman" w:hAnsi="Times New Roman" w:cs="Times New Roman"/>
          <w:color w:val="000000"/>
          <w:sz w:val="23"/>
          <w:szCs w:val="23"/>
        </w:rPr>
        <w:t xml:space="preserve"> fast, generating calls to the 5th Circuit Court urging the Court to take swift action, in addition to a social media campaign. </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t xml:space="preserve">“Our communities are paying attention to what these judges and anti-immigrant extremists are doing and we will not forget who stood with us and who was against us,” said Fabiola </w:t>
      </w:r>
      <w:proofErr w:type="spellStart"/>
      <w:r w:rsidRPr="00355E54">
        <w:rPr>
          <w:rFonts w:ascii="Times New Roman" w:eastAsia="Times New Roman" w:hAnsi="Times New Roman" w:cs="Times New Roman"/>
          <w:color w:val="000000"/>
          <w:sz w:val="23"/>
          <w:szCs w:val="23"/>
        </w:rPr>
        <w:t>Bawden</w:t>
      </w:r>
      <w:proofErr w:type="spellEnd"/>
      <w:r w:rsidRPr="00355E54">
        <w:rPr>
          <w:rFonts w:ascii="Times New Roman" w:eastAsia="Times New Roman" w:hAnsi="Times New Roman" w:cs="Times New Roman"/>
          <w:color w:val="000000"/>
          <w:sz w:val="23"/>
          <w:szCs w:val="23"/>
        </w:rPr>
        <w:t xml:space="preserve">, a community organizer from El </w:t>
      </w:r>
      <w:proofErr w:type="gramStart"/>
      <w:r w:rsidRPr="00355E54">
        <w:rPr>
          <w:rFonts w:ascii="Times New Roman" w:eastAsia="Times New Roman" w:hAnsi="Times New Roman" w:cs="Times New Roman"/>
          <w:color w:val="000000"/>
          <w:sz w:val="23"/>
          <w:szCs w:val="23"/>
        </w:rPr>
        <w:t>CENTRO</w:t>
      </w:r>
      <w:proofErr w:type="gramEnd"/>
      <w:r w:rsidRPr="00355E54">
        <w:rPr>
          <w:rFonts w:ascii="Times New Roman" w:eastAsia="Times New Roman" w:hAnsi="Times New Roman" w:cs="Times New Roman"/>
          <w:color w:val="000000"/>
          <w:sz w:val="23"/>
          <w:szCs w:val="23"/>
        </w:rPr>
        <w:t>.  “We must continue to take action— by organizing and growing our movement, by becoming citizens, and by turning out to vote. Together we will overcome the anti-immigrant rhetoric and</w:t>
      </w:r>
      <w:proofErr w:type="gramStart"/>
      <w:r w:rsidRPr="00355E54">
        <w:rPr>
          <w:rFonts w:ascii="Times New Roman" w:eastAsia="Times New Roman" w:hAnsi="Times New Roman" w:cs="Times New Roman"/>
          <w:color w:val="000000"/>
          <w:sz w:val="23"/>
          <w:szCs w:val="23"/>
        </w:rPr>
        <w:t>  hate</w:t>
      </w:r>
      <w:proofErr w:type="gramEnd"/>
      <w:r w:rsidRPr="00355E54">
        <w:rPr>
          <w:rFonts w:ascii="Times New Roman" w:eastAsia="Times New Roman" w:hAnsi="Times New Roman" w:cs="Times New Roman"/>
          <w:color w:val="000000"/>
          <w:sz w:val="23"/>
          <w:szCs w:val="23"/>
        </w:rPr>
        <w:t xml:space="preserve"> and will fight hard until we ultimately prevail in the courts and can move to implement DACA+ and DAPA.”</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t xml:space="preserve">For more information about how to get involved in their efforts, call El </w:t>
      </w:r>
      <w:proofErr w:type="gramStart"/>
      <w:r w:rsidRPr="00355E54">
        <w:rPr>
          <w:rFonts w:ascii="Times New Roman" w:eastAsia="Times New Roman" w:hAnsi="Times New Roman" w:cs="Times New Roman"/>
          <w:color w:val="000000"/>
          <w:sz w:val="23"/>
          <w:szCs w:val="23"/>
        </w:rPr>
        <w:t>CENTRO</w:t>
      </w:r>
      <w:proofErr w:type="gramEnd"/>
      <w:r w:rsidRPr="00355E54">
        <w:rPr>
          <w:rFonts w:ascii="Times New Roman" w:eastAsia="Times New Roman" w:hAnsi="Times New Roman" w:cs="Times New Roman"/>
          <w:color w:val="000000"/>
          <w:sz w:val="23"/>
          <w:szCs w:val="23"/>
        </w:rPr>
        <w:t xml:space="preserve"> at (505) 246-1627 or look for them on Facebook. </w:t>
      </w:r>
      <w:r w:rsidRPr="00355E54">
        <w:rPr>
          <w:rFonts w:ascii="Times New Roman" w:eastAsia="Times New Roman" w:hAnsi="Times New Roman" w:cs="Times New Roman"/>
          <w:color w:val="000000"/>
          <w:sz w:val="23"/>
          <w:szCs w:val="23"/>
        </w:rPr>
        <w:br/>
      </w:r>
      <w:r w:rsidRPr="00355E54">
        <w:rPr>
          <w:rFonts w:ascii="Times New Roman" w:eastAsia="Times New Roman" w:hAnsi="Times New Roman" w:cs="Times New Roman"/>
          <w:color w:val="000000"/>
          <w:sz w:val="23"/>
          <w:szCs w:val="23"/>
        </w:rPr>
        <w:br/>
        <w:t xml:space="preserve">WHERE: El CENTRO de </w:t>
      </w:r>
      <w:proofErr w:type="spellStart"/>
      <w:r w:rsidRPr="00355E54">
        <w:rPr>
          <w:rFonts w:ascii="Times New Roman" w:eastAsia="Times New Roman" w:hAnsi="Times New Roman" w:cs="Times New Roman"/>
          <w:color w:val="000000"/>
          <w:sz w:val="23"/>
          <w:szCs w:val="23"/>
        </w:rPr>
        <w:t>Igualdad</w:t>
      </w:r>
      <w:proofErr w:type="spellEnd"/>
      <w:r w:rsidRPr="00355E54">
        <w:rPr>
          <w:rFonts w:ascii="Times New Roman" w:eastAsia="Times New Roman" w:hAnsi="Times New Roman" w:cs="Times New Roman"/>
          <w:color w:val="000000"/>
          <w:sz w:val="23"/>
          <w:szCs w:val="23"/>
        </w:rPr>
        <w:t xml:space="preserve"> y Derechos (714 4th St SW</w:t>
      </w:r>
      <w:proofErr w:type="gramStart"/>
      <w:r w:rsidRPr="00355E54">
        <w:rPr>
          <w:rFonts w:ascii="Times New Roman" w:eastAsia="Times New Roman" w:hAnsi="Times New Roman" w:cs="Times New Roman"/>
          <w:color w:val="000000"/>
          <w:sz w:val="23"/>
          <w:szCs w:val="23"/>
        </w:rPr>
        <w:t>)</w:t>
      </w:r>
      <w:proofErr w:type="gramEnd"/>
      <w:r w:rsidRPr="00355E54">
        <w:rPr>
          <w:rFonts w:ascii="Times New Roman" w:eastAsia="Times New Roman" w:hAnsi="Times New Roman" w:cs="Times New Roman"/>
          <w:color w:val="000000"/>
          <w:sz w:val="23"/>
          <w:szCs w:val="23"/>
        </w:rPr>
        <w:br/>
        <w:t xml:space="preserve">WHEN: Thursday, October 15, 2015 at 11:30 AM.      </w:t>
      </w:r>
    </w:p>
    <w:p w:rsidR="00992161" w:rsidRPr="005D3BFC" w:rsidRDefault="00355E54" w:rsidP="005D3BFC">
      <w:pPr>
        <w:shd w:val="clear" w:color="auto" w:fill="FFFFFF"/>
        <w:spacing w:after="0" w:line="240" w:lineRule="auto"/>
        <w:jc w:val="center"/>
        <w:rPr>
          <w:rFonts w:ascii="Times New Roman" w:eastAsia="Times New Roman" w:hAnsi="Times New Roman" w:cs="Times New Roman"/>
          <w:color w:val="000000"/>
          <w:sz w:val="23"/>
          <w:szCs w:val="23"/>
        </w:rPr>
      </w:pPr>
      <w:r w:rsidRPr="00355E54">
        <w:rPr>
          <w:rFonts w:ascii="Times New Roman" w:eastAsia="Times New Roman" w:hAnsi="Times New Roman" w:cs="Times New Roman"/>
          <w:color w:val="000000"/>
          <w:sz w:val="23"/>
          <w:szCs w:val="23"/>
        </w:rPr>
        <w:t>XXXX</w:t>
      </w:r>
      <w:bookmarkStart w:id="0" w:name="_GoBack"/>
      <w:bookmarkEnd w:id="0"/>
    </w:p>
    <w:sectPr w:rsidR="00992161" w:rsidRPr="005D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54"/>
    <w:rsid w:val="00355E54"/>
    <w:rsid w:val="005D3BFC"/>
    <w:rsid w:val="008639D3"/>
    <w:rsid w:val="0099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9D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D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9D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D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8998">
      <w:bodyDiv w:val="1"/>
      <w:marLeft w:val="0"/>
      <w:marRight w:val="0"/>
      <w:marTop w:val="0"/>
      <w:marBottom w:val="0"/>
      <w:divBdr>
        <w:top w:val="none" w:sz="0" w:space="0" w:color="auto"/>
        <w:left w:val="none" w:sz="0" w:space="0" w:color="auto"/>
        <w:bottom w:val="none" w:sz="0" w:space="0" w:color="auto"/>
        <w:right w:val="none" w:sz="0" w:space="0" w:color="auto"/>
      </w:divBdr>
      <w:divsChild>
        <w:div w:id="386760532">
          <w:marLeft w:val="0"/>
          <w:marRight w:val="0"/>
          <w:marTop w:val="0"/>
          <w:marBottom w:val="0"/>
          <w:divBdr>
            <w:top w:val="none" w:sz="0" w:space="0" w:color="auto"/>
            <w:left w:val="none" w:sz="0" w:space="0" w:color="auto"/>
            <w:bottom w:val="none" w:sz="0" w:space="0" w:color="auto"/>
            <w:right w:val="none" w:sz="0" w:space="0" w:color="auto"/>
          </w:divBdr>
          <w:divsChild>
            <w:div w:id="229731319">
              <w:marLeft w:val="0"/>
              <w:marRight w:val="0"/>
              <w:marTop w:val="0"/>
              <w:marBottom w:val="0"/>
              <w:divBdr>
                <w:top w:val="none" w:sz="0" w:space="0" w:color="auto"/>
                <w:left w:val="none" w:sz="0" w:space="0" w:color="auto"/>
                <w:bottom w:val="none" w:sz="0" w:space="0" w:color="auto"/>
                <w:right w:val="none" w:sz="0" w:space="0" w:color="auto"/>
              </w:divBdr>
              <w:divsChild>
                <w:div w:id="505635393">
                  <w:marLeft w:val="0"/>
                  <w:marRight w:val="0"/>
                  <w:marTop w:val="0"/>
                  <w:marBottom w:val="0"/>
                  <w:divBdr>
                    <w:top w:val="none" w:sz="0" w:space="0" w:color="auto"/>
                    <w:left w:val="none" w:sz="0" w:space="0" w:color="auto"/>
                    <w:bottom w:val="none" w:sz="0" w:space="0" w:color="auto"/>
                    <w:right w:val="none" w:sz="0" w:space="0" w:color="auto"/>
                  </w:divBdr>
                  <w:divsChild>
                    <w:div w:id="1312253770">
                      <w:marLeft w:val="0"/>
                      <w:marRight w:val="0"/>
                      <w:marTop w:val="0"/>
                      <w:marBottom w:val="0"/>
                      <w:divBdr>
                        <w:top w:val="none" w:sz="0" w:space="0" w:color="auto"/>
                        <w:left w:val="none" w:sz="0" w:space="0" w:color="auto"/>
                        <w:bottom w:val="none" w:sz="0" w:space="0" w:color="auto"/>
                        <w:right w:val="none" w:sz="0" w:space="0" w:color="auto"/>
                      </w:divBdr>
                      <w:divsChild>
                        <w:div w:id="510878045">
                          <w:marLeft w:val="0"/>
                          <w:marRight w:val="0"/>
                          <w:marTop w:val="0"/>
                          <w:marBottom w:val="0"/>
                          <w:divBdr>
                            <w:top w:val="none" w:sz="0" w:space="0" w:color="auto"/>
                            <w:left w:val="none" w:sz="0" w:space="0" w:color="auto"/>
                            <w:bottom w:val="none" w:sz="0" w:space="0" w:color="auto"/>
                            <w:right w:val="none" w:sz="0" w:space="0" w:color="auto"/>
                          </w:divBdr>
                          <w:divsChild>
                            <w:div w:id="394352617">
                              <w:marLeft w:val="0"/>
                              <w:marRight w:val="0"/>
                              <w:marTop w:val="0"/>
                              <w:marBottom w:val="0"/>
                              <w:divBdr>
                                <w:top w:val="none" w:sz="0" w:space="0" w:color="auto"/>
                                <w:left w:val="none" w:sz="0" w:space="0" w:color="auto"/>
                                <w:bottom w:val="none" w:sz="0" w:space="0" w:color="auto"/>
                                <w:right w:val="none" w:sz="0" w:space="0" w:color="auto"/>
                              </w:divBdr>
                              <w:divsChild>
                                <w:div w:id="1981567933">
                                  <w:marLeft w:val="0"/>
                                  <w:marRight w:val="0"/>
                                  <w:marTop w:val="0"/>
                                  <w:marBottom w:val="0"/>
                                  <w:divBdr>
                                    <w:top w:val="none" w:sz="0" w:space="0" w:color="auto"/>
                                    <w:left w:val="none" w:sz="0" w:space="0" w:color="auto"/>
                                    <w:bottom w:val="none" w:sz="0" w:space="0" w:color="auto"/>
                                    <w:right w:val="none" w:sz="0" w:space="0" w:color="auto"/>
                                  </w:divBdr>
                                  <w:divsChild>
                                    <w:div w:id="1696809741">
                                      <w:marLeft w:val="0"/>
                                      <w:marRight w:val="0"/>
                                      <w:marTop w:val="0"/>
                                      <w:marBottom w:val="0"/>
                                      <w:divBdr>
                                        <w:top w:val="none" w:sz="0" w:space="0" w:color="auto"/>
                                        <w:left w:val="none" w:sz="0" w:space="0" w:color="auto"/>
                                        <w:bottom w:val="none" w:sz="0" w:space="0" w:color="auto"/>
                                        <w:right w:val="none" w:sz="0" w:space="0" w:color="auto"/>
                                      </w:divBdr>
                                      <w:divsChild>
                                        <w:div w:id="1597178336">
                                          <w:marLeft w:val="0"/>
                                          <w:marRight w:val="0"/>
                                          <w:marTop w:val="0"/>
                                          <w:marBottom w:val="0"/>
                                          <w:divBdr>
                                            <w:top w:val="none" w:sz="0" w:space="0" w:color="auto"/>
                                            <w:left w:val="none" w:sz="0" w:space="0" w:color="auto"/>
                                            <w:bottom w:val="none" w:sz="0" w:space="0" w:color="auto"/>
                                            <w:right w:val="none" w:sz="0" w:space="0" w:color="auto"/>
                                          </w:divBdr>
                                          <w:divsChild>
                                            <w:div w:id="693462779">
                                              <w:marLeft w:val="0"/>
                                              <w:marRight w:val="0"/>
                                              <w:marTop w:val="0"/>
                                              <w:marBottom w:val="0"/>
                                              <w:divBdr>
                                                <w:top w:val="none" w:sz="0" w:space="0" w:color="auto"/>
                                                <w:left w:val="none" w:sz="0" w:space="0" w:color="auto"/>
                                                <w:bottom w:val="none" w:sz="0" w:space="0" w:color="auto"/>
                                                <w:right w:val="none" w:sz="0" w:space="0" w:color="auto"/>
                                              </w:divBdr>
                                              <w:divsChild>
                                                <w:div w:id="1509564452">
                                                  <w:marLeft w:val="0"/>
                                                  <w:marRight w:val="0"/>
                                                  <w:marTop w:val="0"/>
                                                  <w:marBottom w:val="0"/>
                                                  <w:divBdr>
                                                    <w:top w:val="none" w:sz="0" w:space="0" w:color="auto"/>
                                                    <w:left w:val="none" w:sz="0" w:space="0" w:color="auto"/>
                                                    <w:bottom w:val="none" w:sz="0" w:space="0" w:color="auto"/>
                                                    <w:right w:val="none" w:sz="0" w:space="0" w:color="auto"/>
                                                  </w:divBdr>
                                                  <w:divsChild>
                                                    <w:div w:id="1543635483">
                                                      <w:marLeft w:val="0"/>
                                                      <w:marRight w:val="0"/>
                                                      <w:marTop w:val="0"/>
                                                      <w:marBottom w:val="0"/>
                                                      <w:divBdr>
                                                        <w:top w:val="none" w:sz="0" w:space="0" w:color="auto"/>
                                                        <w:left w:val="none" w:sz="0" w:space="0" w:color="auto"/>
                                                        <w:bottom w:val="none" w:sz="0" w:space="0" w:color="auto"/>
                                                        <w:right w:val="none" w:sz="0" w:space="0" w:color="auto"/>
                                                      </w:divBdr>
                                                      <w:divsChild>
                                                        <w:div w:id="687027673">
                                                          <w:marLeft w:val="0"/>
                                                          <w:marRight w:val="0"/>
                                                          <w:marTop w:val="0"/>
                                                          <w:marBottom w:val="0"/>
                                                          <w:divBdr>
                                                            <w:top w:val="none" w:sz="0" w:space="0" w:color="auto"/>
                                                            <w:left w:val="none" w:sz="0" w:space="0" w:color="auto"/>
                                                            <w:bottom w:val="none" w:sz="0" w:space="0" w:color="auto"/>
                                                            <w:right w:val="none" w:sz="0" w:space="0" w:color="auto"/>
                                                          </w:divBdr>
                                                          <w:divsChild>
                                                            <w:div w:id="2095779772">
                                                              <w:marLeft w:val="0"/>
                                                              <w:marRight w:val="0"/>
                                                              <w:marTop w:val="0"/>
                                                              <w:marBottom w:val="0"/>
                                                              <w:divBdr>
                                                                <w:top w:val="none" w:sz="0" w:space="0" w:color="auto"/>
                                                                <w:left w:val="none" w:sz="0" w:space="0" w:color="auto"/>
                                                                <w:bottom w:val="none" w:sz="0" w:space="0" w:color="auto"/>
                                                                <w:right w:val="none" w:sz="0" w:space="0" w:color="auto"/>
                                                              </w:divBdr>
                                                              <w:divsChild>
                                                                <w:div w:id="1853376457">
                                                                  <w:marLeft w:val="0"/>
                                                                  <w:marRight w:val="0"/>
                                                                  <w:marTop w:val="0"/>
                                                                  <w:marBottom w:val="0"/>
                                                                  <w:divBdr>
                                                                    <w:top w:val="none" w:sz="0" w:space="0" w:color="auto"/>
                                                                    <w:left w:val="none" w:sz="0" w:space="0" w:color="auto"/>
                                                                    <w:bottom w:val="none" w:sz="0" w:space="0" w:color="auto"/>
                                                                    <w:right w:val="none" w:sz="0" w:space="0" w:color="auto"/>
                                                                  </w:divBdr>
                                                                  <w:divsChild>
                                                                    <w:div w:id="209733904">
                                                                      <w:marLeft w:val="0"/>
                                                                      <w:marRight w:val="0"/>
                                                                      <w:marTop w:val="0"/>
                                                                      <w:marBottom w:val="0"/>
                                                                      <w:divBdr>
                                                                        <w:top w:val="none" w:sz="0" w:space="0" w:color="auto"/>
                                                                        <w:left w:val="none" w:sz="0" w:space="0" w:color="auto"/>
                                                                        <w:bottom w:val="none" w:sz="0" w:space="0" w:color="auto"/>
                                                                        <w:right w:val="none" w:sz="0" w:space="0" w:color="auto"/>
                                                                      </w:divBdr>
                                                                    </w:div>
                                                                    <w:div w:id="310254290">
                                                                      <w:marLeft w:val="0"/>
                                                                      <w:marRight w:val="0"/>
                                                                      <w:marTop w:val="0"/>
                                                                      <w:marBottom w:val="0"/>
                                                                      <w:divBdr>
                                                                        <w:top w:val="none" w:sz="0" w:space="0" w:color="auto"/>
                                                                        <w:left w:val="none" w:sz="0" w:space="0" w:color="auto"/>
                                                                        <w:bottom w:val="none" w:sz="0" w:space="0" w:color="auto"/>
                                                                        <w:right w:val="none" w:sz="0" w:space="0" w:color="auto"/>
                                                                      </w:divBdr>
                                                                    </w:div>
                                                                    <w:div w:id="2041003467">
                                                                      <w:marLeft w:val="0"/>
                                                                      <w:marRight w:val="0"/>
                                                                      <w:marTop w:val="0"/>
                                                                      <w:marBottom w:val="0"/>
                                                                      <w:divBdr>
                                                                        <w:top w:val="none" w:sz="0" w:space="0" w:color="auto"/>
                                                                        <w:left w:val="none" w:sz="0" w:space="0" w:color="auto"/>
                                                                        <w:bottom w:val="none" w:sz="0" w:space="0" w:color="auto"/>
                                                                        <w:right w:val="none" w:sz="0" w:space="0" w:color="auto"/>
                                                                      </w:divBdr>
                                                                    </w:div>
                                                                    <w:div w:id="7426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2</cp:revision>
  <dcterms:created xsi:type="dcterms:W3CDTF">2015-10-30T21:36:00Z</dcterms:created>
  <dcterms:modified xsi:type="dcterms:W3CDTF">2015-10-30T21:42:00Z</dcterms:modified>
</cp:coreProperties>
</file>